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DD" w:rsidRDefault="005573DD" w:rsidP="005573DD">
      <w:pPr>
        <w:shd w:val="clear" w:color="auto" w:fill="FFFFFF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  <w:t>Yards Standards</w:t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Fonts w:ascii="Ubuntu" w:hAnsi="Ubuntu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314450" cy="1019175"/>
            <wp:effectExtent l="0" t="0" r="0" b="9525"/>
            <wp:docPr id="4" name="Picture 4" descr="Description: https://niscaonline.org/portals/0/Images/Sponsor%20Logos/nisca_small_blue.jpg?ver=2016-09-08-150341-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niscaonline.org/portals/0/Images/Sponsor%20Logos/nisca_small_blue.jpg?ver=2016-09-08-150341-6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t>          </w:t>
      </w:r>
      <w:r>
        <w:rPr>
          <w:rFonts w:ascii="Ubuntu" w:hAnsi="Ubuntu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3" name="Picture 3" descr="Description: https://niscaonline.org/portals/0/Images/Sponsor%20Logos/Speedo-Stacked_Logo.gif?ver=2015-09-17-091937-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niscaonline.org/portals/0/Images/Sponsor%20Logos/Speedo-Stacked_Logo.gif?ver=2015-09-17-091937-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br/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National Interscholastic Swimming Coaches Association</w:t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br/>
        <w:t>  </w:t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2018 - 2019 NISCA/Speedo Swimming All-America</w:t>
      </w:r>
      <w:r>
        <w:rPr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u w:val="single"/>
          <w:bdr w:val="none" w:sz="0" w:space="0" w:color="auto" w:frame="1"/>
        </w:rPr>
        <w:t>Yard Time Standards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u w:val="single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 </w:t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Top 100 Athletes determined by time </w:t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u w:val="single"/>
          <w:bdr w:val="none" w:sz="0" w:space="0" w:color="auto" w:frame="1"/>
        </w:rPr>
        <w:t>from submitted applications </w:t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will be recognized</w:t>
      </w:r>
      <w:r>
        <w:rPr>
          <w:rFonts w:ascii="inherit" w:hAnsi="inherit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as All-America in individual and relay events</w:t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.</w:t>
      </w:r>
      <w:r>
        <w:rPr>
          <w:rFonts w:ascii="inherit" w:hAnsi="inherit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644"/>
        <w:gridCol w:w="280"/>
        <w:gridCol w:w="3100"/>
        <w:gridCol w:w="280"/>
        <w:gridCol w:w="1595"/>
        <w:gridCol w:w="1210"/>
      </w:tblGrid>
      <w:tr w:rsidR="005573DD" w:rsidTr="006E6518">
        <w:trPr>
          <w:trHeight w:val="438"/>
          <w:jc w:val="center"/>
        </w:trPr>
        <w:tc>
          <w:tcPr>
            <w:tcW w:w="3320" w:type="dxa"/>
            <w:gridSpan w:val="2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Boys All-America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High School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60" w:type="dxa"/>
            <w:gridSpan w:val="2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Girls All-America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All America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Consideration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Event in Yards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Consideration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All America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1:33.34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1:34.94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Medley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1:46.44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1:44.54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1:38.52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1:40.23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1:50.65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1:48.80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1:49.83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1:51.77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Individual Medley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2:04.02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2:01.69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:20.60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:20.96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50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:23.58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:23.23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:48.96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:50.03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Butterfly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:55.63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:54.45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:44.99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:45.78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:50.29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4:28.75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4:33.39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500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bdr w:val="none" w:sz="0" w:space="0" w:color="auto" w:frame="1"/>
              </w:rPr>
              <w:t>4:57.09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4:52.26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1:24.92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1:26.03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Freestyle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1:37.16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1:35.50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:49.53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:50.64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Backstroke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:56.11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:54.89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:55.93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:57.11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Breaststroke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1:04.05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1:02.60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3:06.24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3:08.93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400 Freestyle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3:31.27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3:27.79</w:t>
            </w:r>
          </w:p>
        </w:tc>
      </w:tr>
    </w:tbl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  <w:bookmarkStart w:id="0" w:name="584"/>
      <w:bookmarkEnd w:id="0"/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</w:pPr>
    </w:p>
    <w:p w:rsidR="005573DD" w:rsidRDefault="005573DD" w:rsidP="005573DD">
      <w:pPr>
        <w:shd w:val="clear" w:color="auto" w:fill="FFFFFF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title2"/>
          <w:rFonts w:ascii="inherit" w:hAnsi="inherit"/>
          <w:color w:val="444444"/>
          <w:sz w:val="33"/>
          <w:szCs w:val="33"/>
          <w:bdr w:val="none" w:sz="0" w:space="0" w:color="auto" w:frame="1"/>
        </w:rPr>
        <w:t>Meters Standards</w:t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Fonts w:ascii="Ubuntu" w:hAnsi="Ubuntu"/>
          <w:noProof/>
          <w:color w:val="0000FF"/>
          <w:sz w:val="17"/>
          <w:szCs w:val="17"/>
          <w:bdr w:val="none" w:sz="0" w:space="0" w:color="auto" w:frame="1"/>
        </w:rPr>
        <w:drawing>
          <wp:inline distT="0" distB="0" distL="0" distR="0">
            <wp:extent cx="1314450" cy="1019175"/>
            <wp:effectExtent l="0" t="0" r="0" b="9525"/>
            <wp:docPr id="2" name="Picture 2" descr="Description: https://niscaonline.org/portals/0/Images/Sponsor%20Logos/nisca_small_blue.jpg?ver=2016-09-08-150341-6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niscaonline.org/portals/0/Images/Sponsor%20Logos/nisca_small_blue.jpg?ver=2016-09-08-150341-60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t>             </w:t>
      </w:r>
      <w:r>
        <w:rPr>
          <w:rFonts w:ascii="Ubuntu" w:hAnsi="Ubuntu"/>
          <w:noProof/>
          <w:color w:val="0000FF"/>
          <w:sz w:val="17"/>
          <w:szCs w:val="17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1" name="Picture 1" descr="Description: https://niscaonline.org/portals/0/Images/Sponsor%20Logos/Speedo-Stacked_Logo.gif?ver=2015-09-17-091937-3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niscaonline.org/portals/0/Images/Sponsor%20Logos/Speedo-Stacked_Logo.gif?ver=2015-09-17-091937-3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br/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National Interscholastic Swimming Coaches Association</w:t>
      </w:r>
      <w:r>
        <w:rPr>
          <w:rFonts w:ascii="Ubuntu" w:hAnsi="Ubuntu"/>
          <w:color w:val="000000"/>
          <w:sz w:val="17"/>
          <w:szCs w:val="17"/>
          <w:bdr w:val="none" w:sz="0" w:space="0" w:color="auto" w:frame="1"/>
        </w:rPr>
        <w:br/>
        <w:t>  </w:t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2018- 2019 NISCA/Speedo Swimming All-America</w:t>
      </w:r>
      <w:r>
        <w:rPr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u w:val="single"/>
          <w:bdr w:val="none" w:sz="0" w:space="0" w:color="auto" w:frame="1"/>
        </w:rPr>
        <w:t>Meter Time Standards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u w:val="single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 </w:t>
      </w:r>
    </w:p>
    <w:p w:rsidR="005573DD" w:rsidRDefault="005573DD" w:rsidP="005573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color w:val="050505"/>
          <w:sz w:val="17"/>
          <w:szCs w:val="17"/>
        </w:rPr>
      </w:pP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Meters are converted to Yards by the online entry database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Coaches enter Meter Times and check "Meters"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FF0000"/>
          <w:sz w:val="17"/>
          <w:szCs w:val="17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FF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Top 100 Athletes determined by time </w:t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u w:val="single"/>
          <w:bdr w:val="none" w:sz="0" w:space="0" w:color="auto" w:frame="1"/>
        </w:rPr>
        <w:t>from submitted applications </w:t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will be recognized as All-America in individual and relay events</w:t>
      </w:r>
      <w:r>
        <w:rPr>
          <w:rStyle w:val="Strong"/>
          <w:rFonts w:ascii="inherit" w:hAnsi="inherit"/>
          <w:color w:val="000000"/>
          <w:sz w:val="17"/>
          <w:szCs w:val="17"/>
          <w:bdr w:val="none" w:sz="0" w:space="0" w:color="auto" w:frame="1"/>
        </w:rPr>
        <w:t>.</w:t>
      </w:r>
      <w:r>
        <w:rPr>
          <w:rFonts w:ascii="inherit" w:hAnsi="inherit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Emphasis"/>
          <w:rFonts w:ascii="inherit" w:hAnsi="inherit"/>
          <w:b/>
          <w:bCs/>
          <w:color w:val="000000"/>
          <w:sz w:val="17"/>
          <w:szCs w:val="17"/>
          <w:bdr w:val="none" w:sz="0" w:space="0" w:color="auto" w:frame="1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644"/>
        <w:gridCol w:w="280"/>
        <w:gridCol w:w="3100"/>
        <w:gridCol w:w="280"/>
        <w:gridCol w:w="1595"/>
        <w:gridCol w:w="1210"/>
      </w:tblGrid>
      <w:tr w:rsidR="005573DD" w:rsidTr="006E6518">
        <w:trPr>
          <w:trHeight w:val="438"/>
          <w:jc w:val="center"/>
        </w:trPr>
        <w:tc>
          <w:tcPr>
            <w:tcW w:w="3320" w:type="dxa"/>
            <w:gridSpan w:val="2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Boys All-America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High School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60" w:type="dxa"/>
            <w:gridSpan w:val="2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mphasis"/>
                <w:rFonts w:ascii="inherit" w:hAnsi="inherit"/>
                <w:b/>
                <w:bCs/>
                <w:bdr w:val="none" w:sz="0" w:space="0" w:color="auto" w:frame="1"/>
              </w:rPr>
              <w:t>Girls All-America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All America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Consideration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Event in Yards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Consideration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u w:val="single"/>
                <w:bdr w:val="none" w:sz="0" w:space="0" w:color="auto" w:frame="1"/>
              </w:rPr>
              <w:t>All America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1:44.07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1:45.86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Medley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1:58.79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1:56.67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1:49.16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1:51.05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2:02.69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2:00.55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2:01.91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2:04.18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Individual Medley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2:17.66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2:15.08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:23.05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:23.45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50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:26.29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:25.90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:54.54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:55.73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Butterfly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1:01.80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1:00.49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:49.98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:50.86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:56.86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:55.92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3:55.96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4:00.04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400 Freestyle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4:20.61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4:16.37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1:34.77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1:36.01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200 Freestyle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1:48.53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1:46.67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:55.03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:56.26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Backstroke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1:00.98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1:03.39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100 Breaststroke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1:11.22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1:09.61</w:t>
            </w:r>
          </w:p>
        </w:tc>
      </w:tr>
      <w:tr w:rsidR="005573DD" w:rsidTr="006E6518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3:27.47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3:30.47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3100" w:type="dxa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400 Freestyle Relay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5573DD" w:rsidRDefault="005573DD" w:rsidP="006E6518"/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3:55.35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73DD" w:rsidRDefault="005573DD" w:rsidP="006E6518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3:50.92</w:t>
            </w:r>
          </w:p>
        </w:tc>
      </w:tr>
    </w:tbl>
    <w:p w:rsidR="00AE76CF" w:rsidRDefault="005573DD">
      <w:bookmarkStart w:id="1" w:name="_GoBack"/>
      <w:bookmarkEnd w:id="1"/>
    </w:p>
    <w:sectPr w:rsidR="00AE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DD"/>
    <w:rsid w:val="000C06A1"/>
    <w:rsid w:val="003379B6"/>
    <w:rsid w:val="003B211F"/>
    <w:rsid w:val="005573DD"/>
    <w:rsid w:val="00594D6F"/>
    <w:rsid w:val="00B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573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73DD"/>
    <w:rPr>
      <w:b/>
      <w:bCs/>
    </w:rPr>
  </w:style>
  <w:style w:type="character" w:styleId="Emphasis">
    <w:name w:val="Emphasis"/>
    <w:basedOn w:val="DefaultParagraphFont"/>
    <w:uiPriority w:val="20"/>
    <w:qFormat/>
    <w:rsid w:val="005573DD"/>
    <w:rPr>
      <w:i/>
      <w:iCs/>
    </w:rPr>
  </w:style>
  <w:style w:type="character" w:customStyle="1" w:styleId="title2">
    <w:name w:val="title2"/>
    <w:rsid w:val="005573DD"/>
  </w:style>
  <w:style w:type="paragraph" w:styleId="BalloonText">
    <w:name w:val="Balloon Text"/>
    <w:basedOn w:val="Normal"/>
    <w:link w:val="BalloonTextChar"/>
    <w:uiPriority w:val="99"/>
    <w:semiHidden/>
    <w:unhideWhenUsed/>
    <w:rsid w:val="0055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573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73DD"/>
    <w:rPr>
      <w:b/>
      <w:bCs/>
    </w:rPr>
  </w:style>
  <w:style w:type="character" w:styleId="Emphasis">
    <w:name w:val="Emphasis"/>
    <w:basedOn w:val="DefaultParagraphFont"/>
    <w:uiPriority w:val="20"/>
    <w:qFormat/>
    <w:rsid w:val="005573DD"/>
    <w:rPr>
      <w:i/>
      <w:iCs/>
    </w:rPr>
  </w:style>
  <w:style w:type="character" w:customStyle="1" w:styleId="title2">
    <w:name w:val="title2"/>
    <w:rsid w:val="005573DD"/>
  </w:style>
  <w:style w:type="paragraph" w:styleId="BalloonText">
    <w:name w:val="Balloon Text"/>
    <w:basedOn w:val="Normal"/>
    <w:link w:val="BalloonTextChar"/>
    <w:uiPriority w:val="99"/>
    <w:semiHidden/>
    <w:unhideWhenUsed/>
    <w:rsid w:val="0055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dou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ca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Lionetti, Richard</dc:creator>
  <cp:lastModifiedBy>Lionetti, Richard</cp:lastModifiedBy>
  <cp:revision>1</cp:revision>
  <dcterms:created xsi:type="dcterms:W3CDTF">2018-08-21T14:42:00Z</dcterms:created>
  <dcterms:modified xsi:type="dcterms:W3CDTF">2018-08-21T14:42:00Z</dcterms:modified>
</cp:coreProperties>
</file>